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6085" w:rsidRDefault="00AA27D9" w:rsidP="0017631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Звук</w:t>
      </w:r>
      <w:r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 w:rsidR="00F3243D">
        <w:rPr>
          <w:rFonts w:ascii="Times New Roman" w:hAnsi="Times New Roman" w:cs="Times New Roman"/>
          <w:b/>
          <w:sz w:val="32"/>
          <w:szCs w:val="32"/>
        </w:rPr>
        <w:t>О</w:t>
      </w:r>
    </w:p>
    <w:p w:rsidR="00F3243D" w:rsidRPr="00AA27D9" w:rsidRDefault="00F3243D" w:rsidP="00176311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  <w:lang w:val="en-US"/>
        </w:rPr>
      </w:pPr>
      <w:r>
        <w:rPr>
          <w:noProof/>
          <w:lang w:eastAsia="ru-RU"/>
        </w:rPr>
        <w:drawing>
          <wp:inline distT="0" distB="0" distL="0" distR="0" wp14:anchorId="2A5C3D48" wp14:editId="7255E56A">
            <wp:extent cx="3992880" cy="2661168"/>
            <wp:effectExtent l="0" t="0" r="7620" b="6350"/>
            <wp:docPr id="2" name="Рисунок 1" descr="https://i.pinimg.com/originals/c5/b9/8b/c5b98bd911ba32fe510921f3d6e384d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.pinimg.com/originals/c5/b9/8b/c5b98bd911ba32fe510921f3d6e384d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2398" cy="26675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6311" w:rsidRDefault="00176311" w:rsidP="0017631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76311" w:rsidRPr="001B1486" w:rsidRDefault="00A756A5" w:rsidP="00A756A5">
      <w:pPr>
        <w:rPr>
          <w:rFonts w:ascii="Times New Roman" w:hAnsi="Times New Roman" w:cs="Times New Roman"/>
          <w:sz w:val="28"/>
          <w:szCs w:val="28"/>
        </w:rPr>
      </w:pPr>
      <w:r w:rsidRPr="001B1486">
        <w:rPr>
          <w:rFonts w:ascii="Times New Roman" w:hAnsi="Times New Roman" w:cs="Times New Roman"/>
          <w:b/>
          <w:sz w:val="28"/>
          <w:szCs w:val="28"/>
        </w:rPr>
        <w:t xml:space="preserve">Артикуляция звука: </w:t>
      </w:r>
      <w:r w:rsidR="00F3243D" w:rsidRPr="001B1486">
        <w:rPr>
          <w:rFonts w:ascii="Times New Roman" w:hAnsi="Times New Roman" w:cs="Times New Roman"/>
          <w:sz w:val="28"/>
          <w:szCs w:val="28"/>
        </w:rPr>
        <w:t>Губы чуть-чуть вытянуты вперед и принимают округлую форму, но меньше, чем в случае с фонемой «У». Зубы прикрыты губами.</w:t>
      </w:r>
      <w:r w:rsidR="00625F92" w:rsidRPr="001B1486">
        <w:rPr>
          <w:rFonts w:ascii="Times New Roman" w:hAnsi="Times New Roman" w:cs="Times New Roman"/>
          <w:sz w:val="28"/>
          <w:szCs w:val="28"/>
        </w:rPr>
        <w:t xml:space="preserve"> Язык отведен назад:</w:t>
      </w:r>
      <w:r w:rsidR="00F3243D" w:rsidRPr="001B1486">
        <w:rPr>
          <w:rFonts w:ascii="Times New Roman" w:hAnsi="Times New Roman" w:cs="Times New Roman"/>
          <w:sz w:val="28"/>
          <w:szCs w:val="28"/>
        </w:rPr>
        <w:t xml:space="preserve"> задняя часть его спинки поднимается комком к мягкому небу. </w:t>
      </w:r>
    </w:p>
    <w:p w:rsidR="00E33C56" w:rsidRPr="001B1486" w:rsidRDefault="00E33C56" w:rsidP="00A756A5">
      <w:pPr>
        <w:rPr>
          <w:rFonts w:ascii="Times New Roman" w:hAnsi="Times New Roman" w:cs="Times New Roman"/>
          <w:sz w:val="28"/>
          <w:szCs w:val="28"/>
        </w:rPr>
      </w:pPr>
      <w:r w:rsidRPr="001B148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247900" cy="1974279"/>
            <wp:effectExtent l="0" t="0" r="0" b="6985"/>
            <wp:docPr id="1" name="Рисунок 1" descr="C:\Users\1\Desktop\хвук 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хвук о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3596" cy="19880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56A5" w:rsidRPr="001B1486" w:rsidRDefault="00A756A5" w:rsidP="00A756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B148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Речевое дыхание:</w:t>
      </w:r>
      <w:r w:rsidRPr="001B14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E31E6" w:rsidRPr="001B14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Игра «Пой со мной!»</w:t>
      </w:r>
    </w:p>
    <w:p w:rsidR="00CE31E6" w:rsidRPr="001B1486" w:rsidRDefault="00A756A5" w:rsidP="00CE31E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1B1486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Краткое описание:</w:t>
      </w:r>
      <w:r w:rsidR="00CE31E6" w:rsidRPr="001B1486">
        <w:rPr>
          <w:rFonts w:ascii="Times New Roman" w:hAnsi="Times New Roman" w:cs="Times New Roman"/>
          <w:color w:val="444444"/>
          <w:sz w:val="28"/>
          <w:szCs w:val="28"/>
        </w:rPr>
        <w:t xml:space="preserve"> </w:t>
      </w:r>
    </w:p>
    <w:p w:rsidR="00CE31E6" w:rsidRPr="001B1486" w:rsidRDefault="00CE31E6" w:rsidP="00CE31E6">
      <w:pPr>
        <w:pStyle w:val="a7"/>
        <w:spacing w:before="0" w:beforeAutospacing="0" w:after="0" w:afterAutospacing="0"/>
        <w:rPr>
          <w:color w:val="444444"/>
          <w:sz w:val="28"/>
          <w:szCs w:val="28"/>
        </w:rPr>
      </w:pPr>
      <w:r w:rsidRPr="001B1486">
        <w:rPr>
          <w:rStyle w:val="a8"/>
          <w:color w:val="444444"/>
          <w:sz w:val="28"/>
          <w:szCs w:val="28"/>
        </w:rPr>
        <w:t>Цель: развитие правильного речевого дыхания - пропевание на одном выдо</w:t>
      </w:r>
      <w:r w:rsidR="0007180B" w:rsidRPr="001B1486">
        <w:rPr>
          <w:rStyle w:val="a8"/>
          <w:color w:val="444444"/>
          <w:sz w:val="28"/>
          <w:szCs w:val="28"/>
        </w:rPr>
        <w:t>хе гласного звука О.</w:t>
      </w:r>
    </w:p>
    <w:p w:rsidR="00CE31E6" w:rsidRPr="001B1486" w:rsidRDefault="00E001E1" w:rsidP="00CE31E6">
      <w:pPr>
        <w:pStyle w:val="a7"/>
        <w:spacing w:before="0" w:beforeAutospacing="0" w:after="0" w:afterAutospacing="0"/>
        <w:rPr>
          <w:color w:val="444444"/>
          <w:sz w:val="28"/>
          <w:szCs w:val="28"/>
        </w:rPr>
      </w:pPr>
      <w:r w:rsidRPr="001B1486">
        <w:rPr>
          <w:rStyle w:val="a8"/>
          <w:color w:val="444444"/>
          <w:sz w:val="28"/>
          <w:szCs w:val="28"/>
        </w:rPr>
        <w:t>Ход игры: сначала воспитатель</w:t>
      </w:r>
      <w:r w:rsidR="00CE31E6" w:rsidRPr="001B1486">
        <w:rPr>
          <w:rStyle w:val="a8"/>
          <w:color w:val="444444"/>
          <w:sz w:val="28"/>
          <w:szCs w:val="28"/>
        </w:rPr>
        <w:t xml:space="preserve"> предлагает детям вместе с ним спеть "песенки".</w:t>
      </w:r>
      <w:r w:rsidR="00CE31E6" w:rsidRPr="001B1486">
        <w:rPr>
          <w:color w:val="444444"/>
          <w:sz w:val="28"/>
          <w:szCs w:val="28"/>
        </w:rPr>
        <w:t xml:space="preserve"> </w:t>
      </w:r>
    </w:p>
    <w:p w:rsidR="00CE31E6" w:rsidRPr="001B1486" w:rsidRDefault="00CE31E6" w:rsidP="00CE31E6">
      <w:pPr>
        <w:pStyle w:val="a7"/>
        <w:spacing w:before="0" w:beforeAutospacing="0" w:after="0" w:afterAutospacing="0"/>
        <w:rPr>
          <w:color w:val="444444"/>
          <w:sz w:val="28"/>
          <w:szCs w:val="28"/>
        </w:rPr>
      </w:pPr>
      <w:r w:rsidRPr="001B1486">
        <w:rPr>
          <w:rStyle w:val="a8"/>
          <w:color w:val="444444"/>
          <w:sz w:val="28"/>
          <w:szCs w:val="28"/>
        </w:rPr>
        <w:t>- Давайте споем пес</w:t>
      </w:r>
      <w:r w:rsidR="0007180B" w:rsidRPr="001B1486">
        <w:rPr>
          <w:rStyle w:val="a8"/>
          <w:color w:val="444444"/>
          <w:sz w:val="28"/>
          <w:szCs w:val="28"/>
        </w:rPr>
        <w:t>енки. Вот песенка: "О-О-О</w:t>
      </w:r>
      <w:r w:rsidRPr="001B1486">
        <w:rPr>
          <w:rStyle w:val="a8"/>
          <w:color w:val="444444"/>
          <w:sz w:val="28"/>
          <w:szCs w:val="28"/>
        </w:rPr>
        <w:t>!" Наберите побольше воздуха - вдохните воздух. Песенка должна получиться длинная. Во время игры педагог следит за четким произношением и утрирует артикуляцию з</w:t>
      </w:r>
      <w:r w:rsidR="0007180B" w:rsidRPr="001B1486">
        <w:rPr>
          <w:rStyle w:val="a8"/>
          <w:color w:val="444444"/>
          <w:sz w:val="28"/>
          <w:szCs w:val="28"/>
        </w:rPr>
        <w:t xml:space="preserve">вуков. Сначала поем звуки О </w:t>
      </w:r>
      <w:r w:rsidRPr="001B1486">
        <w:rPr>
          <w:rStyle w:val="a8"/>
          <w:color w:val="444444"/>
          <w:sz w:val="28"/>
          <w:szCs w:val="28"/>
        </w:rPr>
        <w:t>постепенно количество "песенок" можно увеличивать.</w:t>
      </w:r>
      <w:r w:rsidRPr="001B1486">
        <w:rPr>
          <w:color w:val="444444"/>
          <w:sz w:val="28"/>
          <w:szCs w:val="28"/>
        </w:rPr>
        <w:t xml:space="preserve"> </w:t>
      </w:r>
    </w:p>
    <w:p w:rsidR="00CE31E6" w:rsidRPr="001B1486" w:rsidRDefault="00CE31E6" w:rsidP="00CE31E6">
      <w:pPr>
        <w:pStyle w:val="a7"/>
        <w:spacing w:before="0" w:beforeAutospacing="0" w:after="0" w:afterAutospacing="0"/>
        <w:rPr>
          <w:color w:val="444444"/>
          <w:sz w:val="28"/>
          <w:szCs w:val="28"/>
        </w:rPr>
      </w:pPr>
      <w:r w:rsidRPr="001B1486">
        <w:rPr>
          <w:rStyle w:val="a8"/>
          <w:color w:val="444444"/>
          <w:sz w:val="28"/>
          <w:szCs w:val="28"/>
        </w:rPr>
        <w:t>Можно устроить соревнование между детьми: побеждает тот, кто пропоет дольше всех на одном выдохе.</w:t>
      </w:r>
      <w:r w:rsidRPr="001B1486">
        <w:rPr>
          <w:color w:val="444444"/>
          <w:sz w:val="28"/>
          <w:szCs w:val="28"/>
        </w:rPr>
        <w:t xml:space="preserve"> </w:t>
      </w:r>
    </w:p>
    <w:p w:rsidR="00CE31E6" w:rsidRPr="001B1486" w:rsidRDefault="00CE31E6" w:rsidP="00CE31E6">
      <w:pPr>
        <w:pStyle w:val="a7"/>
        <w:spacing w:before="0" w:beforeAutospacing="0" w:after="0" w:afterAutospacing="0"/>
        <w:rPr>
          <w:color w:val="444444"/>
          <w:sz w:val="28"/>
          <w:szCs w:val="28"/>
        </w:rPr>
      </w:pPr>
      <w:r w:rsidRPr="001B1486">
        <w:rPr>
          <w:rStyle w:val="a8"/>
          <w:color w:val="444444"/>
          <w:sz w:val="28"/>
          <w:szCs w:val="28"/>
        </w:rPr>
        <w:t>- Давайте устроим соревнование: начнем петь все вместе, победит тот, у кого самая длинная песенка.</w:t>
      </w:r>
    </w:p>
    <w:p w:rsidR="00A756A5" w:rsidRPr="001B1486" w:rsidRDefault="00A756A5" w:rsidP="00A756A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56A5" w:rsidRPr="001B1486" w:rsidRDefault="00A756A5" w:rsidP="00A756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A1D23" w:rsidRPr="001B1486" w:rsidRDefault="00A756A5" w:rsidP="00A756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1B148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Пальчиковая игра: </w:t>
      </w:r>
      <w:r w:rsidR="007C0942" w:rsidRPr="001B148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«Горох</w:t>
      </w:r>
      <w:r w:rsidR="00A27E73" w:rsidRPr="001B148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»</w:t>
      </w:r>
      <w:r w:rsidR="00CA1D23" w:rsidRPr="001B148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 </w:t>
      </w:r>
    </w:p>
    <w:p w:rsidR="00E001E1" w:rsidRPr="001B1486" w:rsidRDefault="00E001E1" w:rsidP="00A756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E001E1" w:rsidRPr="001B1486" w:rsidRDefault="00E001E1" w:rsidP="00A756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1B1486">
        <w:rPr>
          <w:rFonts w:ascii="Times New Roman" w:eastAsia="Times New Roman" w:hAnsi="Times New Roman" w:cs="Times New Roman"/>
          <w:b/>
          <w:noProof/>
          <w:color w:val="000000" w:themeColor="text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5328285</wp:posOffset>
                </wp:positionH>
                <wp:positionV relativeFrom="paragraph">
                  <wp:posOffset>194310</wp:posOffset>
                </wp:positionV>
                <wp:extent cx="0" cy="1009650"/>
                <wp:effectExtent l="0" t="0" r="19050" b="1905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096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7C16D56" id="Прямая соединительная линия 8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9.55pt,15.3pt" to="419.55pt,9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" strokecolor="#4579b8 [3044]"/>
            </w:pict>
          </mc:Fallback>
        </mc:AlternateContent>
      </w:r>
      <w:r w:rsidRPr="001B1486">
        <w:rPr>
          <w:rFonts w:ascii="Times New Roman" w:eastAsia="Times New Roman" w:hAnsi="Times New Roman" w:cs="Times New Roman"/>
          <w:b/>
          <w:noProof/>
          <w:color w:val="000000" w:themeColor="text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A8B7D2F" wp14:editId="244E3D5B">
                <wp:simplePos x="0" y="0"/>
                <wp:positionH relativeFrom="column">
                  <wp:posOffset>3810</wp:posOffset>
                </wp:positionH>
                <wp:positionV relativeFrom="paragraph">
                  <wp:posOffset>194310</wp:posOffset>
                </wp:positionV>
                <wp:extent cx="5324475" cy="9525"/>
                <wp:effectExtent l="0" t="0" r="28575" b="28575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244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974A64E" id="Прямая соединительная линия 6" o:spid="_x0000_s1026" style="position:absolute;flip:y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3pt,15.3pt" to="419.5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" strokecolor="#4579b8 [3044]"/>
            </w:pict>
          </mc:Fallback>
        </mc:AlternateContent>
      </w:r>
    </w:p>
    <w:p w:rsidR="00E001E1" w:rsidRPr="001B1486" w:rsidRDefault="00E001E1" w:rsidP="00A756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1B148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3809</wp:posOffset>
                </wp:positionH>
                <wp:positionV relativeFrom="paragraph">
                  <wp:posOffset>999490</wp:posOffset>
                </wp:positionV>
                <wp:extent cx="5324475" cy="0"/>
                <wp:effectExtent l="0" t="0" r="28575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244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70ADFF" id="Прямая соединительная линия 7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3pt,78.7pt" to="419.55pt,7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" strokecolor="#4579b8 [3044]"/>
            </w:pict>
          </mc:Fallback>
        </mc:AlternateContent>
      </w:r>
      <w:r w:rsidRPr="001B148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 wp14:anchorId="55561371" wp14:editId="6234B150">
            <wp:extent cx="5219700" cy="1000125"/>
            <wp:effectExtent l="0" t="0" r="0" b="9525"/>
            <wp:docPr id="4" name="Рисунок 4" descr="C:\Users\1\Desktop\горох!!!!!!!!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горох!!!!!!!!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01E1" w:rsidRPr="001B1486" w:rsidRDefault="00E001E1" w:rsidP="00A756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3254DE" w:rsidRPr="001B1486" w:rsidRDefault="000E3FAD" w:rsidP="00A756A5">
      <w:pPr>
        <w:spacing w:after="0" w:line="240" w:lineRule="auto"/>
        <w:jc w:val="both"/>
        <w:rPr>
          <w:rStyle w:val="a9"/>
          <w:rFonts w:ascii="Times New Roman" w:hAnsi="Times New Roman" w:cs="Times New Roman"/>
          <w:color w:val="68676D"/>
          <w:sz w:val="28"/>
          <w:szCs w:val="28"/>
        </w:rPr>
      </w:pPr>
      <w:r w:rsidRPr="001B1486">
        <w:rPr>
          <w:rStyle w:val="a9"/>
          <w:rFonts w:ascii="Times New Roman" w:hAnsi="Times New Roman" w:cs="Times New Roman"/>
          <w:color w:val="68676D"/>
          <w:sz w:val="28"/>
          <w:szCs w:val="28"/>
        </w:rPr>
        <w:t>Осьминог.</w:t>
      </w:r>
      <w:r w:rsidRPr="001B1486">
        <w:rPr>
          <w:rStyle w:val="a9"/>
          <w:rFonts w:ascii="Times New Roman" w:hAnsi="Times New Roman" w:cs="Times New Roman"/>
          <w:color w:val="68676D"/>
          <w:sz w:val="28"/>
          <w:szCs w:val="28"/>
        </w:rPr>
        <w:br/>
        <w:t>- Восемь пальчиков для ног</w:t>
      </w:r>
    </w:p>
    <w:p w:rsidR="000E3FAD" w:rsidRPr="001B1486" w:rsidRDefault="000E3FAD" w:rsidP="00A756A5">
      <w:pPr>
        <w:spacing w:after="0" w:line="240" w:lineRule="auto"/>
        <w:jc w:val="both"/>
        <w:rPr>
          <w:rStyle w:val="a9"/>
          <w:rFonts w:ascii="Times New Roman" w:hAnsi="Times New Roman" w:cs="Times New Roman"/>
          <w:color w:val="68676D"/>
          <w:sz w:val="28"/>
          <w:szCs w:val="28"/>
        </w:rPr>
      </w:pPr>
      <w:r w:rsidRPr="001B1486">
        <w:rPr>
          <w:rStyle w:val="a9"/>
          <w:rFonts w:ascii="Times New Roman" w:hAnsi="Times New Roman" w:cs="Times New Roman"/>
          <w:color w:val="68676D"/>
          <w:sz w:val="28"/>
          <w:szCs w:val="28"/>
        </w:rPr>
        <w:t>- Получился осьминог.</w:t>
      </w:r>
    </w:p>
    <w:p w:rsidR="000E3FAD" w:rsidRPr="001B1486" w:rsidRDefault="000E3FAD" w:rsidP="00A756A5">
      <w:pPr>
        <w:spacing w:after="0" w:line="240" w:lineRule="auto"/>
        <w:jc w:val="both"/>
        <w:rPr>
          <w:rStyle w:val="a9"/>
          <w:rFonts w:ascii="Times New Roman" w:hAnsi="Times New Roman" w:cs="Times New Roman"/>
          <w:color w:val="68676D"/>
          <w:sz w:val="28"/>
          <w:szCs w:val="28"/>
        </w:rPr>
      </w:pPr>
      <w:r w:rsidRPr="001B1486">
        <w:rPr>
          <w:rStyle w:val="a9"/>
          <w:rFonts w:ascii="Times New Roman" w:hAnsi="Times New Roman" w:cs="Times New Roman"/>
          <w:color w:val="68676D"/>
          <w:sz w:val="28"/>
          <w:szCs w:val="28"/>
        </w:rPr>
        <w:t>- Сколько ног у осьминога?</w:t>
      </w:r>
    </w:p>
    <w:p w:rsidR="000E3FAD" w:rsidRPr="001B1486" w:rsidRDefault="000E3FAD" w:rsidP="00A756A5">
      <w:pPr>
        <w:spacing w:after="0" w:line="240" w:lineRule="auto"/>
        <w:jc w:val="both"/>
        <w:rPr>
          <w:rStyle w:val="a9"/>
          <w:rFonts w:ascii="Times New Roman" w:hAnsi="Times New Roman" w:cs="Times New Roman"/>
          <w:color w:val="68676D"/>
          <w:sz w:val="28"/>
          <w:szCs w:val="28"/>
        </w:rPr>
      </w:pPr>
      <w:r w:rsidRPr="001B1486">
        <w:rPr>
          <w:rStyle w:val="a9"/>
          <w:rFonts w:ascii="Times New Roman" w:hAnsi="Times New Roman" w:cs="Times New Roman"/>
          <w:color w:val="68676D"/>
          <w:sz w:val="28"/>
          <w:szCs w:val="28"/>
        </w:rPr>
        <w:t>- Много-много!</w:t>
      </w:r>
    </w:p>
    <w:p w:rsidR="00E001E1" w:rsidRPr="001B1486" w:rsidRDefault="00E001E1" w:rsidP="00A756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1B1486">
        <w:rPr>
          <w:rFonts w:ascii="Times New Roman" w:hAnsi="Times New Roman" w:cs="Times New Roman"/>
          <w:color w:val="68676D"/>
          <w:sz w:val="28"/>
          <w:szCs w:val="28"/>
        </w:rPr>
        <w:br/>
      </w:r>
      <w:r w:rsidRPr="001B1486">
        <w:rPr>
          <w:rStyle w:val="a8"/>
          <w:rFonts w:ascii="Times New Roman" w:hAnsi="Times New Roman" w:cs="Times New Roman"/>
          <w:color w:val="68676D"/>
          <w:sz w:val="28"/>
          <w:szCs w:val="28"/>
        </w:rPr>
        <w:t>Всеми пальчиками, кроме больших, ребенок изображает щупальца осьминога.</w:t>
      </w:r>
    </w:p>
    <w:p w:rsidR="007C0942" w:rsidRPr="001B1486" w:rsidRDefault="007C0942" w:rsidP="00A756A5">
      <w:pPr>
        <w:spacing w:after="0" w:line="240" w:lineRule="auto"/>
        <w:jc w:val="both"/>
        <w:rPr>
          <w:rStyle w:val="a9"/>
          <w:rFonts w:ascii="Times New Roman" w:hAnsi="Times New Roman" w:cs="Times New Roman"/>
          <w:b w:val="0"/>
          <w:sz w:val="28"/>
          <w:szCs w:val="28"/>
        </w:rPr>
      </w:pPr>
    </w:p>
    <w:p w:rsidR="00E001E1" w:rsidRPr="001B1486" w:rsidRDefault="00E001E1" w:rsidP="00AA27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E001E1" w:rsidRPr="001B1486" w:rsidRDefault="00E001E1" w:rsidP="00AA27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E001E1" w:rsidRPr="001B1486" w:rsidRDefault="00E001E1" w:rsidP="00AA27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E001E1" w:rsidRPr="001B1486" w:rsidRDefault="00E001E1" w:rsidP="00AA27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A27E73" w:rsidRPr="001B1486" w:rsidRDefault="00F27E9B" w:rsidP="00AA27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1B148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Формирование </w:t>
      </w:r>
      <w:r w:rsidR="00E33C56" w:rsidRPr="001B148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правильного произношения звука О.</w:t>
      </w:r>
    </w:p>
    <w:p w:rsidR="00F27E9B" w:rsidRPr="001B1486" w:rsidRDefault="00F27E9B" w:rsidP="00F27E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33"/>
        <w:gridCol w:w="6488"/>
        <w:gridCol w:w="2517"/>
      </w:tblGrid>
      <w:tr w:rsidR="00F27E9B" w:rsidRPr="001B1486" w:rsidTr="00F27E9B">
        <w:tc>
          <w:tcPr>
            <w:tcW w:w="1133" w:type="dxa"/>
          </w:tcPr>
          <w:p w:rsidR="00F27E9B" w:rsidRPr="001B1486" w:rsidRDefault="00F27E9B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1B148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Неделя</w:t>
            </w:r>
          </w:p>
        </w:tc>
        <w:tc>
          <w:tcPr>
            <w:tcW w:w="6488" w:type="dxa"/>
          </w:tcPr>
          <w:p w:rsidR="00F27E9B" w:rsidRPr="001B1486" w:rsidRDefault="00F27E9B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1B148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Содержание работы</w:t>
            </w:r>
          </w:p>
        </w:tc>
        <w:tc>
          <w:tcPr>
            <w:tcW w:w="2517" w:type="dxa"/>
          </w:tcPr>
          <w:p w:rsidR="00F27E9B" w:rsidRPr="001B1486" w:rsidRDefault="00F27E9B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1B148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Примечание</w:t>
            </w:r>
          </w:p>
        </w:tc>
      </w:tr>
      <w:tr w:rsidR="00F27E9B" w:rsidRPr="001B1486" w:rsidTr="00F27E9B">
        <w:tc>
          <w:tcPr>
            <w:tcW w:w="1133" w:type="dxa"/>
          </w:tcPr>
          <w:p w:rsidR="00AA27D9" w:rsidRPr="001B1486" w:rsidRDefault="00AA27D9" w:rsidP="00F27E9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27E9B" w:rsidRPr="001B1486" w:rsidRDefault="00F27E9B" w:rsidP="00F27E9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</w:pPr>
            <w:r w:rsidRPr="001B14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>I</w:t>
            </w:r>
          </w:p>
        </w:tc>
        <w:tc>
          <w:tcPr>
            <w:tcW w:w="6488" w:type="dxa"/>
          </w:tcPr>
          <w:p w:rsidR="00AA27D9" w:rsidRPr="001B1486" w:rsidRDefault="00AA27D9" w:rsidP="00AA27D9">
            <w:pPr>
              <w:pStyle w:val="a6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  <w:p w:rsidR="00F27E9B" w:rsidRPr="001B1486" w:rsidRDefault="001B6120" w:rsidP="00F27E9B">
            <w:pPr>
              <w:pStyle w:val="a6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1B148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Уточнение артикуляции звука О</w:t>
            </w:r>
            <w:r w:rsidR="00FB36DD" w:rsidRPr="001B148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.</w:t>
            </w:r>
          </w:p>
          <w:p w:rsidR="00FB36DD" w:rsidRPr="001B1486" w:rsidRDefault="00FB36DD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B1486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eastAsia="ru-RU"/>
              </w:rPr>
              <w:t>Цель:</w:t>
            </w:r>
            <w:r w:rsidRPr="001B14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научить д</w:t>
            </w:r>
            <w:r w:rsidR="003A0ABD" w:rsidRPr="001B14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етей выдвигать губы вперед, округляя их.</w:t>
            </w:r>
          </w:p>
          <w:p w:rsidR="00F27E9B" w:rsidRPr="001B1486" w:rsidRDefault="00F27E9B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B36DD" w:rsidRPr="001B1486" w:rsidRDefault="00FB36DD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B1486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eastAsia="ru-RU"/>
              </w:rPr>
              <w:t>Подготовительная работа:</w:t>
            </w:r>
            <w:r w:rsidR="003A0ABD" w:rsidRPr="001B1486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1B14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подобрать картинку,</w:t>
            </w:r>
            <w:r w:rsidR="003A0ABD" w:rsidRPr="001B14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изображающую бублик. Продумать, с каким видом работы на занятии можно сочетать это упражнение.</w:t>
            </w:r>
            <w:r w:rsidRPr="001B14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Подобрать материал для чтения детям (в рамках образовательной программы).</w:t>
            </w:r>
          </w:p>
          <w:p w:rsidR="00F27E9B" w:rsidRPr="001B1486" w:rsidRDefault="00FB36DD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B14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</w:p>
          <w:p w:rsidR="00FB36DD" w:rsidRPr="001B1486" w:rsidRDefault="00FB36DD" w:rsidP="00FB36DD">
            <w:pPr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eastAsia="ru-RU"/>
              </w:rPr>
            </w:pPr>
            <w:r w:rsidRPr="001B1486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eastAsia="ru-RU"/>
              </w:rPr>
              <w:t xml:space="preserve">Краткое описание: </w:t>
            </w:r>
            <w:r w:rsidR="003A0ABD" w:rsidRPr="001B1486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eastAsia="ru-RU"/>
              </w:rPr>
              <w:t>Воспитатель показывает детям картинку, на которой изображен круглый бублик, и говорит: «Дети, а кто может губы сделать такими же круглыми, как бублик, вот такими?» (Показывает.)</w:t>
            </w:r>
          </w:p>
          <w:p w:rsidR="003A0ABD" w:rsidRPr="001B1486" w:rsidRDefault="003A0ABD" w:rsidP="00FB36DD">
            <w:pPr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eastAsia="ru-RU"/>
              </w:rPr>
            </w:pPr>
            <w:r w:rsidRPr="001B1486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eastAsia="ru-RU"/>
              </w:rPr>
              <w:t xml:space="preserve">Чтобы губы были круглые, воспитатель про себя произносит о. Педагог по очереди вызывает по нескольку детей и предлагает им сделать круглые </w:t>
            </w:r>
            <w:r w:rsidRPr="001B1486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eastAsia="ru-RU"/>
              </w:rPr>
              <w:lastRenderedPageBreak/>
              <w:t>губы.</w:t>
            </w:r>
          </w:p>
          <w:p w:rsidR="003A0ABD" w:rsidRPr="001B1486" w:rsidRDefault="003A0ABD" w:rsidP="003A0ABD">
            <w:pPr>
              <w:ind w:left="36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  <w:p w:rsidR="00513E65" w:rsidRPr="001B1486" w:rsidRDefault="003A0ABD" w:rsidP="003A0ABD">
            <w:pPr>
              <w:ind w:left="36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1B148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2.</w:t>
            </w:r>
            <w:r w:rsidR="00513E65" w:rsidRPr="001B148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Уточнение произношения звука</w:t>
            </w:r>
            <w:r w:rsidR="00BC463B" w:rsidRPr="001B148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1B148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О</w:t>
            </w:r>
            <w:r w:rsidR="00AA27D9" w:rsidRPr="001B148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. </w:t>
            </w:r>
            <w:r w:rsidRPr="001B148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Развитие речевого дыхания.</w:t>
            </w:r>
          </w:p>
          <w:p w:rsidR="00513E65" w:rsidRPr="001B1486" w:rsidRDefault="00513E65" w:rsidP="00513E65">
            <w:pPr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eastAsia="ru-RU"/>
              </w:rPr>
            </w:pPr>
            <w:r w:rsidRPr="001B1486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eastAsia="ru-RU"/>
              </w:rPr>
              <w:t xml:space="preserve">Цель: </w:t>
            </w:r>
            <w:r w:rsidR="003A0ABD" w:rsidRPr="001B14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следить за длительным произношением всеми детьми звука о</w:t>
            </w:r>
            <w:r w:rsidR="00044529" w:rsidRPr="001B14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на одном выдохе.</w:t>
            </w:r>
          </w:p>
          <w:p w:rsidR="00FB36DD" w:rsidRPr="001B1486" w:rsidRDefault="00FB36DD" w:rsidP="00FB36DD">
            <w:pPr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eastAsia="ru-RU"/>
              </w:rPr>
            </w:pPr>
          </w:p>
          <w:p w:rsidR="00513E65" w:rsidRPr="001B1486" w:rsidRDefault="00513E65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B1486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eastAsia="ru-RU"/>
              </w:rPr>
              <w:t xml:space="preserve">Подготовительная работа: </w:t>
            </w:r>
            <w:r w:rsidR="00044529" w:rsidRPr="001B1486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eastAsia="ru-RU"/>
              </w:rPr>
              <w:t>подготовить куклу, завязать ей щеку.</w:t>
            </w:r>
            <w:r w:rsidR="00044529" w:rsidRPr="001B14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1B14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Продумать, в какое занятие (режимный момент) включить этот вид работы.</w:t>
            </w:r>
          </w:p>
          <w:p w:rsidR="00513E65" w:rsidRPr="001B1486" w:rsidRDefault="00513E65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B14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 </w:t>
            </w:r>
          </w:p>
          <w:p w:rsidR="00513E65" w:rsidRPr="001B1486" w:rsidRDefault="00044529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B14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Игра «Хороша кукла Маша, только болят зубы у куклы нашей</w:t>
            </w:r>
            <w:r w:rsidR="00513E65" w:rsidRPr="001B14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»</w:t>
            </w:r>
          </w:p>
          <w:p w:rsidR="00F27E9B" w:rsidRPr="001B1486" w:rsidRDefault="00044529" w:rsidP="00044529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B14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Дети сидят перед воспитателем, у которого на руках кукла Маша с завязанными зубами. Он говорит: «Заболели зубы у Маши. Больно ей. Она вздыхает: «о-о-о…». Как Маша вздыхает?» Дети повторяют: «о-о-о». Воспитатель передает куклу по очереди детям. Получивший куклу говорит: «о-о-о».</w:t>
            </w:r>
          </w:p>
          <w:p w:rsidR="00F27E9B" w:rsidRPr="001B1486" w:rsidRDefault="00F27E9B" w:rsidP="0053502C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53502C" w:rsidRPr="001B1486" w:rsidRDefault="0053502C" w:rsidP="0053502C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53502C" w:rsidRPr="001B1486" w:rsidRDefault="0053502C" w:rsidP="0053502C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53502C" w:rsidRPr="001B1486" w:rsidRDefault="0053502C" w:rsidP="0053502C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AA27D9" w:rsidRPr="001B1486" w:rsidRDefault="00AA27D9" w:rsidP="0053502C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53502C" w:rsidRPr="001B1486" w:rsidRDefault="0053502C" w:rsidP="0053502C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517" w:type="dxa"/>
          </w:tcPr>
          <w:p w:rsidR="00AA27D9" w:rsidRPr="001B1486" w:rsidRDefault="00AA27D9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AA27D9" w:rsidRPr="001B1486" w:rsidRDefault="00AA27D9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53502C" w:rsidRPr="001B1486" w:rsidRDefault="00FB36DD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B14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Следить, чтобы дети </w:t>
            </w:r>
            <w:r w:rsidR="001B6120" w:rsidRPr="001B14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сидели спокойно, чтобы гласный произносился голосом, губы овалом без напряжения. </w:t>
            </w:r>
          </w:p>
          <w:p w:rsidR="0053502C" w:rsidRPr="001B1486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53502C" w:rsidRPr="001B1486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53502C" w:rsidRPr="001B1486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53502C" w:rsidRPr="001B1486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53502C" w:rsidRPr="001B1486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53502C" w:rsidRPr="001B1486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53502C" w:rsidRPr="001B1486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53502C" w:rsidRPr="001B1486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53502C" w:rsidRPr="001B1486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53502C" w:rsidRPr="001B1486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53502C" w:rsidRPr="001B1486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53502C" w:rsidRPr="001B1486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53502C" w:rsidRPr="001B1486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53502C" w:rsidRPr="001B1486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53502C" w:rsidRPr="001B1486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53502C" w:rsidRPr="001B1486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53502C" w:rsidRPr="001B1486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53502C" w:rsidRPr="001B1486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53502C" w:rsidRPr="001B1486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53502C" w:rsidRPr="001B1486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53502C" w:rsidRPr="001B1486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53502C" w:rsidRPr="001B1486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53502C" w:rsidRPr="001B1486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53502C" w:rsidRPr="001B1486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AA27D9" w:rsidRPr="001B1486" w:rsidRDefault="00AA27D9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53502C" w:rsidRPr="001B1486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53502C" w:rsidRPr="001B1486" w:rsidRDefault="0053502C" w:rsidP="00044529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B14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Следить</w:t>
            </w:r>
            <w:r w:rsidR="00044529" w:rsidRPr="001B14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, чтобы дети произносили звук О на выдохе, длительно. </w:t>
            </w:r>
          </w:p>
        </w:tc>
      </w:tr>
      <w:tr w:rsidR="00F27E9B" w:rsidRPr="001B1486" w:rsidTr="00F27E9B">
        <w:tc>
          <w:tcPr>
            <w:tcW w:w="1133" w:type="dxa"/>
          </w:tcPr>
          <w:p w:rsidR="00AA27D9" w:rsidRPr="001B1486" w:rsidRDefault="00AA27D9" w:rsidP="00F27E9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27E9B" w:rsidRPr="001B1486" w:rsidRDefault="00F27E9B" w:rsidP="00F27E9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B14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>II</w:t>
            </w:r>
          </w:p>
        </w:tc>
        <w:tc>
          <w:tcPr>
            <w:tcW w:w="6488" w:type="dxa"/>
          </w:tcPr>
          <w:p w:rsidR="00AA27D9" w:rsidRPr="001B1486" w:rsidRDefault="00AA27D9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  <w:p w:rsidR="00F27E9B" w:rsidRPr="001B1486" w:rsidRDefault="008260EF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1B148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Автоматизация звука О</w:t>
            </w:r>
            <w:r w:rsidR="0053502C" w:rsidRPr="001B148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в слоге.</w:t>
            </w:r>
          </w:p>
          <w:p w:rsidR="005E3805" w:rsidRPr="001B1486" w:rsidRDefault="005E3805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  <w:p w:rsidR="005E3805" w:rsidRPr="001B1486" w:rsidRDefault="005E3805" w:rsidP="005E3805">
            <w:pPr>
              <w:pStyle w:val="a6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1B148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Многократное повторение слогов со</w:t>
            </w:r>
            <w:r w:rsidR="008260EF" w:rsidRPr="001B148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звуком О</w:t>
            </w:r>
            <w:r w:rsidRPr="001B148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.</w:t>
            </w:r>
          </w:p>
          <w:p w:rsidR="005E3805" w:rsidRPr="001B1486" w:rsidRDefault="009148A7" w:rsidP="00D933E7">
            <w:pPr>
              <w:ind w:left="143" w:firstLine="427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B14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А)</w:t>
            </w:r>
            <w:r w:rsidR="00AA27D9" w:rsidRPr="001B14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1B14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Ладонь руки раскрыта. Дети поочерёдно заги</w:t>
            </w:r>
            <w:r w:rsidR="006C651D" w:rsidRPr="001B14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бают пальчики, произнося слог О</w:t>
            </w:r>
            <w:r w:rsidRPr="001B14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(получается 5 повторов). В итоге получается кулачок. Затем дети поочерёдно откр</w:t>
            </w:r>
            <w:r w:rsidR="006C651D" w:rsidRPr="001B14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ывают пальчики, произнося слог М</w:t>
            </w:r>
            <w:r w:rsidRPr="001B14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О (когда ладошка полностью раскроется, </w:t>
            </w:r>
            <w:r w:rsidR="006C651D" w:rsidRPr="001B14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дети выполнят 5 повторов слога Т</w:t>
            </w:r>
            <w:r w:rsidRPr="001B14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О). Аналогич</w:t>
            </w:r>
            <w:r w:rsidR="006C651D" w:rsidRPr="001B14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но прорабатываются слоги: НО, ДО</w:t>
            </w:r>
            <w:r w:rsidRPr="001B14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</w:p>
          <w:p w:rsidR="009148A7" w:rsidRPr="001B1486" w:rsidRDefault="009148A7" w:rsidP="00D933E7">
            <w:pPr>
              <w:ind w:left="143" w:firstLine="427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B14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Б) Игра «Пианино»</w:t>
            </w:r>
          </w:p>
          <w:p w:rsidR="009148A7" w:rsidRPr="001B1486" w:rsidRDefault="008C74E9" w:rsidP="00D933E7">
            <w:pPr>
              <w:ind w:left="143" w:firstLine="427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B14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Каждому ребё</w:t>
            </w:r>
            <w:r w:rsidR="009148A7" w:rsidRPr="001B14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нку подготов</w:t>
            </w:r>
            <w:r w:rsidR="00125219" w:rsidRPr="001B14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ить 5 кубиков (част</w:t>
            </w:r>
            <w:r w:rsidR="001B14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ей крупного конструктора «лего»</w:t>
            </w:r>
            <w:r w:rsidR="00294B8D" w:rsidRPr="001B14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и других игровых предметов группы</w:t>
            </w:r>
            <w:r w:rsidR="009148A7" w:rsidRPr="001B14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). Дети играют на «пианино», нажимая по очереди к</w:t>
            </w:r>
            <w:r w:rsidR="006C651D" w:rsidRPr="001B14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аждым пальцем руки, поют слог МО</w:t>
            </w:r>
            <w:r w:rsidR="009148A7" w:rsidRPr="001B14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 Аналогично прора</w:t>
            </w:r>
            <w:r w:rsidR="006C651D" w:rsidRPr="001B14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батываются слоги НО, ДО, ТО</w:t>
            </w:r>
            <w:r w:rsidR="00125219" w:rsidRPr="001B14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9148A7" w:rsidRPr="001B14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(можно </w:t>
            </w:r>
            <w:r w:rsidR="009148A7" w:rsidRPr="001B14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чередовать левую – правую руки).</w:t>
            </w:r>
          </w:p>
          <w:p w:rsidR="009148A7" w:rsidRPr="001B1486" w:rsidRDefault="009148A7" w:rsidP="00D933E7">
            <w:pPr>
              <w:ind w:left="143" w:firstLine="427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B14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В) Игра с мячом в кругу:</w:t>
            </w:r>
          </w:p>
          <w:p w:rsidR="00294B8D" w:rsidRPr="001B1486" w:rsidRDefault="009148A7" w:rsidP="006C651D">
            <w:pPr>
              <w:ind w:left="143" w:firstLine="427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B14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Во</w:t>
            </w:r>
            <w:r w:rsidR="006C651D" w:rsidRPr="001B14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спитатель стоит в центре круга,</w:t>
            </w:r>
            <w:r w:rsidRPr="001B14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б</w:t>
            </w:r>
            <w:r w:rsidR="006C651D" w:rsidRPr="001B14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росает мяч ребёнку, произносит О</w:t>
            </w:r>
            <w:r w:rsidRPr="001B14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П.</w:t>
            </w:r>
            <w:r w:rsidR="00294B8D" w:rsidRPr="001B14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Ребёнок возвращает м</w:t>
            </w:r>
            <w:r w:rsidR="006C651D" w:rsidRPr="001B14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яч воспитателю, повторяет слог О</w:t>
            </w:r>
            <w:r w:rsidR="00294B8D" w:rsidRPr="001B14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П. Далее – аналогично по кругу. </w:t>
            </w:r>
          </w:p>
          <w:p w:rsidR="005E3805" w:rsidRPr="001B1486" w:rsidRDefault="00973D06" w:rsidP="00D933E7">
            <w:pPr>
              <w:widowControl w:val="0"/>
              <w:shd w:val="clear" w:color="auto" w:fill="FFFFFF"/>
              <w:tabs>
                <w:tab w:val="left" w:pos="682"/>
              </w:tabs>
              <w:autoSpaceDE w:val="0"/>
              <w:autoSpaceDN w:val="0"/>
              <w:adjustRightInd w:val="0"/>
              <w:spacing w:before="182"/>
              <w:ind w:left="143" w:firstLine="427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2.</w:t>
            </w:r>
            <w:r w:rsidR="00E26C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Игра «Громко-тихо»</w:t>
            </w:r>
            <w:bookmarkStart w:id="0" w:name="_GoBack"/>
            <w:bookmarkEnd w:id="0"/>
          </w:p>
          <w:p w:rsidR="006C651D" w:rsidRPr="001B1486" w:rsidRDefault="006C651D" w:rsidP="006C651D">
            <w:pPr>
              <w:widowControl w:val="0"/>
              <w:shd w:val="clear" w:color="auto" w:fill="FFFFFF"/>
              <w:tabs>
                <w:tab w:val="left" w:pos="2261"/>
                <w:tab w:val="left" w:pos="5064"/>
              </w:tabs>
              <w:autoSpaceDE w:val="0"/>
              <w:autoSpaceDN w:val="0"/>
              <w:adjustRightInd w:val="0"/>
              <w:spacing w:before="48" w:line="264" w:lineRule="exact"/>
              <w:ind w:right="4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14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Ом-ом          Ом-он           Ом-ом-он</w:t>
            </w:r>
          </w:p>
          <w:p w:rsidR="006C651D" w:rsidRPr="001B1486" w:rsidRDefault="00973D06" w:rsidP="006C651D">
            <w:pPr>
              <w:widowControl w:val="0"/>
              <w:shd w:val="clear" w:color="auto" w:fill="FFFFFF"/>
              <w:tabs>
                <w:tab w:val="left" w:pos="2261"/>
                <w:tab w:val="left" w:pos="5064"/>
              </w:tabs>
              <w:autoSpaceDE w:val="0"/>
              <w:autoSpaceDN w:val="0"/>
              <w:adjustRightInd w:val="0"/>
              <w:spacing w:before="48" w:line="264" w:lineRule="exact"/>
              <w:ind w:right="4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он-Он           он-От            он-О</w:t>
            </w:r>
            <w:r w:rsidR="006C651D" w:rsidRPr="001B14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н-от</w:t>
            </w:r>
          </w:p>
          <w:p w:rsidR="006C651D" w:rsidRPr="001B1486" w:rsidRDefault="006C651D" w:rsidP="006C651D">
            <w:pPr>
              <w:widowControl w:val="0"/>
              <w:shd w:val="clear" w:color="auto" w:fill="FFFFFF"/>
              <w:tabs>
                <w:tab w:val="left" w:pos="2261"/>
                <w:tab w:val="left" w:pos="5064"/>
              </w:tabs>
              <w:autoSpaceDE w:val="0"/>
              <w:autoSpaceDN w:val="0"/>
              <w:adjustRightInd w:val="0"/>
              <w:spacing w:before="48" w:line="264" w:lineRule="exact"/>
              <w:ind w:right="4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14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От-</w:t>
            </w:r>
            <w:r w:rsidR="00973D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           От-од            от-от-О</w:t>
            </w:r>
            <w:r w:rsidRPr="001B14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</w:p>
          <w:p w:rsidR="006C651D" w:rsidRPr="001B1486" w:rsidRDefault="00973D06" w:rsidP="006C651D">
            <w:pPr>
              <w:widowControl w:val="0"/>
              <w:shd w:val="clear" w:color="auto" w:fill="FFFFFF"/>
              <w:tabs>
                <w:tab w:val="left" w:pos="2261"/>
                <w:tab w:val="left" w:pos="5064"/>
              </w:tabs>
              <w:autoSpaceDE w:val="0"/>
              <w:autoSpaceDN w:val="0"/>
              <w:adjustRightInd w:val="0"/>
              <w:spacing w:before="48" w:line="264" w:lineRule="exact"/>
              <w:ind w:right="4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од-Од           од-О</w:t>
            </w:r>
            <w:r w:rsidR="006C651D" w:rsidRPr="001B14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            Од-од-ом</w:t>
            </w:r>
          </w:p>
          <w:p w:rsidR="0053502C" w:rsidRPr="001B1486" w:rsidRDefault="0053502C" w:rsidP="006C651D">
            <w:pPr>
              <w:widowControl w:val="0"/>
              <w:shd w:val="clear" w:color="auto" w:fill="FFFFFF"/>
              <w:tabs>
                <w:tab w:val="left" w:pos="2261"/>
                <w:tab w:val="left" w:pos="5059"/>
              </w:tabs>
              <w:autoSpaceDE w:val="0"/>
              <w:autoSpaceDN w:val="0"/>
              <w:adjustRightInd w:val="0"/>
              <w:spacing w:line="264" w:lineRule="exact"/>
              <w:ind w:right="43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517" w:type="dxa"/>
          </w:tcPr>
          <w:p w:rsidR="00F27E9B" w:rsidRPr="001B1486" w:rsidRDefault="00F27E9B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  <w:p w:rsidR="009148A7" w:rsidRPr="001B1486" w:rsidRDefault="009148A7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  <w:p w:rsidR="00AA27D9" w:rsidRPr="001B1486" w:rsidRDefault="00AA27D9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  <w:p w:rsidR="009148A7" w:rsidRPr="001B1486" w:rsidRDefault="009148A7" w:rsidP="009148A7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B14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Добиват</w:t>
            </w:r>
            <w:r w:rsidR="00044529" w:rsidRPr="001B14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ься чёткого произношения звука О в слоге</w:t>
            </w:r>
            <w:r w:rsidRPr="001B14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без надувания щёк.</w:t>
            </w:r>
          </w:p>
        </w:tc>
      </w:tr>
      <w:tr w:rsidR="00F27E9B" w:rsidRPr="001B1486" w:rsidTr="00F27E9B">
        <w:tc>
          <w:tcPr>
            <w:tcW w:w="1133" w:type="dxa"/>
          </w:tcPr>
          <w:p w:rsidR="00F27E9B" w:rsidRPr="001B1486" w:rsidRDefault="00F27E9B" w:rsidP="00F27E9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B14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lastRenderedPageBreak/>
              <w:t>III</w:t>
            </w:r>
          </w:p>
        </w:tc>
        <w:tc>
          <w:tcPr>
            <w:tcW w:w="6488" w:type="dxa"/>
          </w:tcPr>
          <w:p w:rsidR="00BC463B" w:rsidRPr="001B1486" w:rsidRDefault="00BC463B" w:rsidP="00BC463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  <w:p w:rsidR="00BC463B" w:rsidRPr="001B1486" w:rsidRDefault="004D12D7" w:rsidP="00D60C87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1B148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Автоматизация звука О</w:t>
            </w:r>
            <w:r w:rsidR="00BC463B" w:rsidRPr="001B148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в словах.</w:t>
            </w:r>
          </w:p>
          <w:p w:rsidR="005E3805" w:rsidRPr="001B1486" w:rsidRDefault="00BC463B" w:rsidP="005E3805">
            <w:pPr>
              <w:widowControl w:val="0"/>
              <w:shd w:val="clear" w:color="auto" w:fill="FFFFFF"/>
              <w:tabs>
                <w:tab w:val="left" w:pos="682"/>
              </w:tabs>
              <w:autoSpaceDE w:val="0"/>
              <w:autoSpaceDN w:val="0"/>
              <w:adjustRightInd w:val="0"/>
              <w:spacing w:before="134"/>
              <w:ind w:left="4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148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="005E3805" w:rsidRPr="001B148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  <w:r w:rsidR="005E3805" w:rsidRPr="001B148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ab/>
              <w:t>Повтори слова.</w:t>
            </w:r>
          </w:p>
          <w:p w:rsidR="008E19D0" w:rsidRPr="001B1486" w:rsidRDefault="00BC463B" w:rsidP="008E19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01" w:line="269" w:lineRule="exact"/>
              <w:ind w:left="139" w:right="19" w:firstLine="28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1486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Звук в начале слова:</w:t>
            </w:r>
            <w:r w:rsidRPr="001B14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D12D7" w:rsidRPr="001B14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осы, ослик, окунь, облако, ось, Оля, </w:t>
            </w:r>
            <w:r w:rsidR="00A7424E" w:rsidRPr="001B14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овощи, обруч, осень.</w:t>
            </w:r>
          </w:p>
          <w:p w:rsidR="005E3805" w:rsidRPr="001B1486" w:rsidRDefault="00A7424E" w:rsidP="008E19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2" w:line="259" w:lineRule="exact"/>
              <w:ind w:right="34" w:firstLine="42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1486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Звук в середине слова: нос, рот, сок, лось, мох, кот, зонт, дом, сон, стол, шторы, лимон.</w:t>
            </w:r>
          </w:p>
          <w:p w:rsidR="006C651D" w:rsidRPr="001B1486" w:rsidRDefault="005E3805" w:rsidP="00A17EAC">
            <w:pPr>
              <w:widowControl w:val="0"/>
              <w:shd w:val="clear" w:color="auto" w:fill="FFFFFF"/>
              <w:tabs>
                <w:tab w:val="left" w:pos="6272"/>
              </w:tabs>
              <w:autoSpaceDE w:val="0"/>
              <w:autoSpaceDN w:val="0"/>
              <w:adjustRightInd w:val="0"/>
              <w:spacing w:before="34" w:line="283" w:lineRule="exact"/>
              <w:ind w:right="-108" w:firstLine="427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B1486">
              <w:rPr>
                <w:rFonts w:ascii="Times New Roman" w:eastAsia="Times New Roman" w:hAnsi="Times New Roman" w:cs="Times New Roman"/>
                <w:smallCaps/>
                <w:sz w:val="28"/>
                <w:szCs w:val="28"/>
                <w:u w:val="single"/>
                <w:lang w:eastAsia="ru-RU"/>
              </w:rPr>
              <w:t xml:space="preserve">Звук </w:t>
            </w:r>
            <w:r w:rsidRPr="001B1486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в конце слова: </w:t>
            </w:r>
            <w:r w:rsidR="00A7424E" w:rsidRPr="001B14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пальто, перо, кольцо, ведро, молоко, колесо.</w:t>
            </w:r>
            <w:r w:rsidR="008E19D0" w:rsidRPr="001B14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1B14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A17EAC" w:rsidRPr="001B1486" w:rsidRDefault="006C651D" w:rsidP="00A17EAC">
            <w:pPr>
              <w:widowControl w:val="0"/>
              <w:shd w:val="clear" w:color="auto" w:fill="FFFFFF"/>
              <w:tabs>
                <w:tab w:val="left" w:pos="6272"/>
              </w:tabs>
              <w:autoSpaceDE w:val="0"/>
              <w:autoSpaceDN w:val="0"/>
              <w:adjustRightInd w:val="0"/>
              <w:spacing w:before="34" w:line="283" w:lineRule="exact"/>
              <w:ind w:right="-108" w:firstLine="427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B148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  <w:p w:rsidR="00BC463B" w:rsidRPr="001B1486" w:rsidRDefault="008260EF" w:rsidP="00BC463B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1B148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Игра «Угадай, чего не хватает</w:t>
            </w:r>
            <w:r w:rsidR="00BC463B" w:rsidRPr="001B148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» </w:t>
            </w:r>
          </w:p>
          <w:p w:rsidR="00D933E7" w:rsidRPr="001B1486" w:rsidRDefault="00A7424E" w:rsidP="008260EF">
            <w:pPr>
              <w:widowControl w:val="0"/>
              <w:autoSpaceDE w:val="0"/>
              <w:autoSpaceDN w:val="0"/>
              <w:adjustRightInd w:val="0"/>
              <w:ind w:left="143" w:firstLine="284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B14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Перед детьми выкладываются игрушки</w:t>
            </w:r>
            <w:r w:rsidR="00BC463B" w:rsidRPr="001B14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</w:t>
            </w:r>
            <w:r w:rsidRPr="001B14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в названии которых ясно слышится звук О. Затем воспитатель предлагает детям посмотреть на игрушки, назвать их и запомнить. </w:t>
            </w:r>
            <w:r w:rsidR="008260EF" w:rsidRPr="001B14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Вызванный ребёнок должен еще раз посмотреть на игрушки и отвернутся. В это время педагог убирает одну игрушку, а ребёнку предлагает угадать, какой игрушки не хватает.</w:t>
            </w:r>
          </w:p>
          <w:p w:rsidR="008260EF" w:rsidRPr="001B1486" w:rsidRDefault="008260EF" w:rsidP="008260EF">
            <w:pPr>
              <w:widowControl w:val="0"/>
              <w:autoSpaceDE w:val="0"/>
              <w:autoSpaceDN w:val="0"/>
              <w:adjustRightInd w:val="0"/>
              <w:ind w:left="143" w:firstLine="284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D933E7" w:rsidRPr="001B1486" w:rsidRDefault="00D933E7" w:rsidP="00BC463B">
            <w:pPr>
              <w:widowControl w:val="0"/>
              <w:autoSpaceDE w:val="0"/>
              <w:autoSpaceDN w:val="0"/>
              <w:adjustRightInd w:val="0"/>
              <w:ind w:left="143" w:firstLine="284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B14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Данная игра позволяет активизировать словарный запас с заданным звуком, </w:t>
            </w:r>
            <w:r w:rsidR="00A7424E" w:rsidRPr="001B14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автоматизировать звук О</w:t>
            </w:r>
            <w:r w:rsidRPr="001B14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 а также способствует увеличению объёма зрительной памяти у малышей.</w:t>
            </w:r>
          </w:p>
          <w:p w:rsidR="00BC463B" w:rsidRPr="001B1486" w:rsidRDefault="00BC463B" w:rsidP="00BC463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517" w:type="dxa"/>
          </w:tcPr>
          <w:p w:rsidR="00F27E9B" w:rsidRPr="001B1486" w:rsidRDefault="00F27E9B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F27E9B" w:rsidRPr="001B1486" w:rsidTr="00F27E9B">
        <w:tc>
          <w:tcPr>
            <w:tcW w:w="1133" w:type="dxa"/>
          </w:tcPr>
          <w:p w:rsidR="00AA27D9" w:rsidRPr="001B1486" w:rsidRDefault="00AA27D9" w:rsidP="00F27E9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27E9B" w:rsidRPr="001B1486" w:rsidRDefault="00F27E9B" w:rsidP="00F27E9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B14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>IV</w:t>
            </w:r>
          </w:p>
        </w:tc>
        <w:tc>
          <w:tcPr>
            <w:tcW w:w="6488" w:type="dxa"/>
          </w:tcPr>
          <w:p w:rsidR="00AA27D9" w:rsidRPr="001B1486" w:rsidRDefault="00AA27D9" w:rsidP="00AA7D83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  <w:p w:rsidR="0033601C" w:rsidRPr="001B1486" w:rsidRDefault="0033601C" w:rsidP="00D933E7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1B148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Чистоговорки:</w:t>
            </w:r>
          </w:p>
          <w:p w:rsidR="005E3805" w:rsidRPr="001B1486" w:rsidRDefault="008260EF" w:rsidP="008260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14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О-о-о – я надел пальто</w:t>
            </w:r>
          </w:p>
          <w:p w:rsidR="008260EF" w:rsidRPr="001B1486" w:rsidRDefault="008260EF" w:rsidP="008260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14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О-о-о – у Оли новое пальто</w:t>
            </w:r>
          </w:p>
          <w:p w:rsidR="008260EF" w:rsidRPr="001B1486" w:rsidRDefault="008260EF" w:rsidP="008260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14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О-о-о – мне тепло</w:t>
            </w:r>
          </w:p>
          <w:p w:rsidR="008260EF" w:rsidRPr="001B1486" w:rsidRDefault="008260EF" w:rsidP="008260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14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О-о-о – покатилось колесо</w:t>
            </w:r>
          </w:p>
          <w:p w:rsidR="008260EF" w:rsidRPr="001B1486" w:rsidRDefault="008260EF" w:rsidP="008260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14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О-о-о – лезь скорей в дупло</w:t>
            </w:r>
          </w:p>
          <w:p w:rsidR="008260EF" w:rsidRPr="001B1486" w:rsidRDefault="008260EF" w:rsidP="008260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14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О-о-о – кошка любит молоко</w:t>
            </w:r>
          </w:p>
          <w:p w:rsidR="004C789A" w:rsidRPr="001B1486" w:rsidRDefault="004C789A" w:rsidP="004C789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14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(5, с.16)</w:t>
            </w:r>
          </w:p>
        </w:tc>
        <w:tc>
          <w:tcPr>
            <w:tcW w:w="2517" w:type="dxa"/>
          </w:tcPr>
          <w:p w:rsidR="00F27E9B" w:rsidRPr="001B1486" w:rsidRDefault="0033601C" w:rsidP="0033601C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B14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Добиваться проговаривания строчки целиком.</w:t>
            </w:r>
          </w:p>
          <w:p w:rsidR="0033601C" w:rsidRPr="001B1486" w:rsidRDefault="0033601C" w:rsidP="0033601C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B14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Для закрепления трехкратного повтора слогов </w:t>
            </w:r>
            <w:r w:rsidRPr="001B14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можно ввести зрительную опору </w:t>
            </w:r>
          </w:p>
          <w:p w:rsidR="0033601C" w:rsidRPr="001B1486" w:rsidRDefault="0033601C" w:rsidP="0033601C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B14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(н-р, 3 кнопочки, на которые надо нажать и повторить</w:t>
            </w:r>
            <w:r w:rsidR="008260EF" w:rsidRPr="001B14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о-о-о</w:t>
            </w:r>
            <w:r w:rsidRPr="001B14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 договорив далее фразу до конца)</w:t>
            </w:r>
          </w:p>
        </w:tc>
      </w:tr>
    </w:tbl>
    <w:p w:rsidR="00F27E9B" w:rsidRPr="001B1486" w:rsidRDefault="00F27E9B" w:rsidP="00F27E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BC463B" w:rsidRPr="001B1486" w:rsidRDefault="00BC463B" w:rsidP="00F27E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6B0CE8" w:rsidRPr="001B1486" w:rsidRDefault="006B0CE8" w:rsidP="00F27E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1B148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Литература:</w:t>
      </w:r>
    </w:p>
    <w:p w:rsidR="006B0CE8" w:rsidRPr="001B1486" w:rsidRDefault="00FC78D8" w:rsidP="00FC78D8">
      <w:pPr>
        <w:pStyle w:val="a6"/>
        <w:numPr>
          <w:ilvl w:val="0"/>
          <w:numId w:val="7"/>
        </w:numPr>
        <w:spacing w:after="0" w:line="240" w:lineRule="auto"/>
        <w:ind w:left="-142" w:firstLine="502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B14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Агранович З.Е. В помощь логопедам и родителям. Сборник домашних заданий для преодоления недоразвития фонематиче</w:t>
      </w:r>
      <w:r w:rsidR="008260EF" w:rsidRPr="001B14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ской стороны речи у старших дошк</w:t>
      </w:r>
      <w:r w:rsidRPr="001B14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ольников. – СПб.: ДЕТСТВО –ПРЕСС, 2005. – 160с. + цв.вкл. 48с. </w:t>
      </w:r>
    </w:p>
    <w:p w:rsidR="00FC78D8" w:rsidRPr="001B1486" w:rsidRDefault="00FC78D8" w:rsidP="00FC78D8">
      <w:pPr>
        <w:pStyle w:val="a6"/>
        <w:numPr>
          <w:ilvl w:val="0"/>
          <w:numId w:val="7"/>
        </w:numPr>
        <w:spacing w:after="0" w:line="240" w:lineRule="auto"/>
        <w:ind w:left="-142" w:firstLine="502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B14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Егорова О.В. Звуки П, ПЬ, Б, БЬ. Речевой материал и игры по автоматизации и дифференциации звуков у детей 5-7 лет. — М.: «Издательство «Гном и Д», 2005. — 24 с.</w:t>
      </w:r>
    </w:p>
    <w:p w:rsidR="00FC78D8" w:rsidRPr="001B1486" w:rsidRDefault="00FC78D8" w:rsidP="00FC78D8">
      <w:pPr>
        <w:pStyle w:val="a6"/>
        <w:numPr>
          <w:ilvl w:val="0"/>
          <w:numId w:val="7"/>
        </w:numPr>
        <w:spacing w:after="0" w:line="240" w:lineRule="auto"/>
        <w:ind w:left="-142" w:firstLine="502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B14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Фомичёва М.Ф. Воспитание у детей правильного произношения: Пособие для логопеда и воспи</w:t>
      </w:r>
      <w:r w:rsidR="008260EF" w:rsidRPr="001B14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тателя дет. сада. – 4-е изд., М</w:t>
      </w:r>
      <w:r w:rsidRPr="001B14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 Издательство «Институт практической психологии», Воронеж: НПО «МОДЭК», 1997. – 320 с.</w:t>
      </w:r>
    </w:p>
    <w:p w:rsidR="00FC78D8" w:rsidRPr="001B1486" w:rsidRDefault="00FC78D8" w:rsidP="00FC78D8">
      <w:pPr>
        <w:pStyle w:val="a6"/>
        <w:numPr>
          <w:ilvl w:val="0"/>
          <w:numId w:val="7"/>
        </w:numPr>
        <w:spacing w:after="0" w:line="240" w:lineRule="auto"/>
        <w:ind w:left="-142" w:firstLine="502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B14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Цвынтарный В.В. Играем пальчиками и развиваем речь. - СПб.:</w:t>
      </w:r>
      <w:r w:rsidR="00125219" w:rsidRPr="001B14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B14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«Лань», 1998. – 32с.</w:t>
      </w:r>
    </w:p>
    <w:p w:rsidR="008260EF" w:rsidRPr="001B1486" w:rsidRDefault="008260EF" w:rsidP="00FC78D8">
      <w:pPr>
        <w:pStyle w:val="a6"/>
        <w:numPr>
          <w:ilvl w:val="0"/>
          <w:numId w:val="7"/>
        </w:numPr>
        <w:spacing w:after="0" w:line="240" w:lineRule="auto"/>
        <w:ind w:left="-142" w:firstLine="502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B14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Колесникова Е.В. Развитие звуковой культуры речи у детей 3-4 лет.</w:t>
      </w:r>
      <w:r w:rsidR="004C789A" w:rsidRPr="001B14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 Сценарий учебно-игровых занятий к рабочей тетради «Раз - словечко, два - словечко». – Изд.2 – е, перераб. -  М.: «Издательство «Ювента», 2002- 96с.</w:t>
      </w:r>
    </w:p>
    <w:p w:rsidR="00A756A5" w:rsidRPr="001B1486" w:rsidRDefault="00A756A5" w:rsidP="00A756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A1D23" w:rsidRPr="00A756A5" w:rsidRDefault="00CA1D23" w:rsidP="00A756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CA1D23" w:rsidRPr="00A756A5" w:rsidSect="0017631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3054C"/>
    <w:multiLevelType w:val="hybridMultilevel"/>
    <w:tmpl w:val="390E44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F3BF1"/>
    <w:multiLevelType w:val="hybridMultilevel"/>
    <w:tmpl w:val="3B849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D056F7"/>
    <w:multiLevelType w:val="hybridMultilevel"/>
    <w:tmpl w:val="FAE234B0"/>
    <w:lvl w:ilvl="0" w:tplc="31923B22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" w15:restartNumberingAfterBreak="0">
    <w:nsid w:val="2D7816D2"/>
    <w:multiLevelType w:val="hybridMultilevel"/>
    <w:tmpl w:val="F40C20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9E4D04"/>
    <w:multiLevelType w:val="hybridMultilevel"/>
    <w:tmpl w:val="74BA82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CE73EC"/>
    <w:multiLevelType w:val="hybridMultilevel"/>
    <w:tmpl w:val="A98A9FA2"/>
    <w:lvl w:ilvl="0" w:tplc="AC50006C">
      <w:start w:val="1"/>
      <w:numFmt w:val="decimal"/>
      <w:lvlText w:val="%1."/>
      <w:lvlJc w:val="left"/>
      <w:pPr>
        <w:ind w:left="7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8" w:hanging="360"/>
      </w:pPr>
    </w:lvl>
    <w:lvl w:ilvl="2" w:tplc="0419001B" w:tentative="1">
      <w:start w:val="1"/>
      <w:numFmt w:val="lowerRoman"/>
      <w:lvlText w:val="%3."/>
      <w:lvlJc w:val="right"/>
      <w:pPr>
        <w:ind w:left="2208" w:hanging="180"/>
      </w:pPr>
    </w:lvl>
    <w:lvl w:ilvl="3" w:tplc="0419000F" w:tentative="1">
      <w:start w:val="1"/>
      <w:numFmt w:val="decimal"/>
      <w:lvlText w:val="%4."/>
      <w:lvlJc w:val="left"/>
      <w:pPr>
        <w:ind w:left="2928" w:hanging="360"/>
      </w:pPr>
    </w:lvl>
    <w:lvl w:ilvl="4" w:tplc="04190019" w:tentative="1">
      <w:start w:val="1"/>
      <w:numFmt w:val="lowerLetter"/>
      <w:lvlText w:val="%5."/>
      <w:lvlJc w:val="left"/>
      <w:pPr>
        <w:ind w:left="3648" w:hanging="360"/>
      </w:pPr>
    </w:lvl>
    <w:lvl w:ilvl="5" w:tplc="0419001B" w:tentative="1">
      <w:start w:val="1"/>
      <w:numFmt w:val="lowerRoman"/>
      <w:lvlText w:val="%6."/>
      <w:lvlJc w:val="right"/>
      <w:pPr>
        <w:ind w:left="4368" w:hanging="180"/>
      </w:pPr>
    </w:lvl>
    <w:lvl w:ilvl="6" w:tplc="0419000F" w:tentative="1">
      <w:start w:val="1"/>
      <w:numFmt w:val="decimal"/>
      <w:lvlText w:val="%7."/>
      <w:lvlJc w:val="left"/>
      <w:pPr>
        <w:ind w:left="5088" w:hanging="360"/>
      </w:pPr>
    </w:lvl>
    <w:lvl w:ilvl="7" w:tplc="04190019" w:tentative="1">
      <w:start w:val="1"/>
      <w:numFmt w:val="lowerLetter"/>
      <w:lvlText w:val="%8."/>
      <w:lvlJc w:val="left"/>
      <w:pPr>
        <w:ind w:left="5808" w:hanging="360"/>
      </w:pPr>
    </w:lvl>
    <w:lvl w:ilvl="8" w:tplc="041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6" w15:restartNumberingAfterBreak="0">
    <w:nsid w:val="642108A5"/>
    <w:multiLevelType w:val="hybridMultilevel"/>
    <w:tmpl w:val="62C0D5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5D2"/>
    <w:rsid w:val="00044529"/>
    <w:rsid w:val="0007180B"/>
    <w:rsid w:val="000A2FB4"/>
    <w:rsid w:val="000E3FAD"/>
    <w:rsid w:val="00125219"/>
    <w:rsid w:val="00176311"/>
    <w:rsid w:val="001B1486"/>
    <w:rsid w:val="001B6120"/>
    <w:rsid w:val="001E15D2"/>
    <w:rsid w:val="00294B8D"/>
    <w:rsid w:val="003254DE"/>
    <w:rsid w:val="0033601C"/>
    <w:rsid w:val="003A0ABD"/>
    <w:rsid w:val="004C789A"/>
    <w:rsid w:val="004D12D7"/>
    <w:rsid w:val="00513E65"/>
    <w:rsid w:val="0053502C"/>
    <w:rsid w:val="005E3805"/>
    <w:rsid w:val="00625F92"/>
    <w:rsid w:val="006B0CE8"/>
    <w:rsid w:val="006C651D"/>
    <w:rsid w:val="006D6085"/>
    <w:rsid w:val="00713F8F"/>
    <w:rsid w:val="007C0942"/>
    <w:rsid w:val="007C6533"/>
    <w:rsid w:val="008260EF"/>
    <w:rsid w:val="008C74E9"/>
    <w:rsid w:val="008E19D0"/>
    <w:rsid w:val="009148A7"/>
    <w:rsid w:val="00973D06"/>
    <w:rsid w:val="00A17EAC"/>
    <w:rsid w:val="00A27E73"/>
    <w:rsid w:val="00A7424E"/>
    <w:rsid w:val="00A756A5"/>
    <w:rsid w:val="00A9133B"/>
    <w:rsid w:val="00AA27D9"/>
    <w:rsid w:val="00AA7D83"/>
    <w:rsid w:val="00BC463B"/>
    <w:rsid w:val="00CA1D23"/>
    <w:rsid w:val="00CE31E6"/>
    <w:rsid w:val="00D60C87"/>
    <w:rsid w:val="00D933E7"/>
    <w:rsid w:val="00E001E1"/>
    <w:rsid w:val="00E26C52"/>
    <w:rsid w:val="00E33C56"/>
    <w:rsid w:val="00F27E9B"/>
    <w:rsid w:val="00F3243D"/>
    <w:rsid w:val="00FB36DD"/>
    <w:rsid w:val="00FC7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83E51"/>
  <w15:docId w15:val="{AB183179-B1DB-4CDB-BC1C-628CA3142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63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631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A1D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F27E9B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CE31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CE31E6"/>
    <w:rPr>
      <w:i/>
      <w:iCs/>
    </w:rPr>
  </w:style>
  <w:style w:type="character" w:styleId="a9">
    <w:name w:val="Strong"/>
    <w:basedOn w:val="a0"/>
    <w:uiPriority w:val="22"/>
    <w:qFormat/>
    <w:rsid w:val="00E001E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9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1</Pages>
  <Words>884</Words>
  <Characters>5041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User5</dc:creator>
  <cp:keywords/>
  <dc:description/>
  <cp:lastModifiedBy>HP</cp:lastModifiedBy>
  <cp:revision>31</cp:revision>
  <dcterms:created xsi:type="dcterms:W3CDTF">2020-03-30T14:19:00Z</dcterms:created>
  <dcterms:modified xsi:type="dcterms:W3CDTF">2020-04-29T16:55:00Z</dcterms:modified>
</cp:coreProperties>
</file>